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6C9B7B6E" w:rsidR="00E82F2B" w:rsidRPr="00E82F2B" w:rsidRDefault="00E82F2B" w:rsidP="0058780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4" o:title=""/>
          </v:shape>
          <o:OLEObject Type="Embed" ProgID="PBrush" ShapeID="_x0000_i1025" DrawAspect="Content" ObjectID="_1785580224" r:id="rId5"/>
        </w:objec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2897214D" w:rsidR="00E82F2B" w:rsidRDefault="006A5966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ШІСТДЕСЯТ ДРУГА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 xml:space="preserve"> 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E82F2B" w14:paraId="26524F2C" w14:textId="77777777" w:rsidTr="00585EDC">
        <w:tc>
          <w:tcPr>
            <w:tcW w:w="3002" w:type="dxa"/>
          </w:tcPr>
          <w:p w14:paraId="30057668" w14:textId="22559C16" w:rsidR="00E82F2B" w:rsidRPr="00E82F2B" w:rsidRDefault="007B5565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C06717"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C06717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="00E82F2B" w:rsidRPr="00E82F2B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901D8D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0B1E6786" w:rsidR="00E82F2B" w:rsidRPr="00E82F2B" w:rsidRDefault="00E82F2B" w:rsidP="00FB20F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ru-RU"/>
              </w:rPr>
            </w:pP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E82F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6C74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 xml:space="preserve"> </w:t>
            </w:r>
            <w:bookmarkStart w:id="0" w:name="_GoBack"/>
            <w:bookmarkEnd w:id="0"/>
            <w:r w:rsidR="00FB20F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4716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6A596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62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73777" w:rsidRPr="008F2D0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F72FBE8" w14:textId="7DD3C303" w:rsidR="00FE13EB" w:rsidRDefault="00FE13EB" w:rsidP="00FE13E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_Hlk168381999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розробку детального плану території, </w:t>
      </w:r>
    </w:p>
    <w:p w14:paraId="768E85B5" w14:textId="31548F8E" w:rsidR="00C06717" w:rsidRDefault="00FE13EB" w:rsidP="00C067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bookmarkStart w:id="2" w:name="_Hlk173830618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bookmarkStart w:id="3" w:name="_Hlk173761153"/>
      <w:r w:rsidR="002100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5,7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</w:t>
      </w:r>
      <w:r w:rsidR="007671F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4" w:name="_Hlk122359678"/>
      <w:bookmarkStart w:id="5" w:name="_Hlk163469465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End w:id="4"/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розміщення</w:t>
      </w:r>
    </w:p>
    <w:p w14:paraId="0A6A468A" w14:textId="77777777" w:rsidR="00210081" w:rsidRDefault="00210081" w:rsidP="00C067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м’ясопереробного комплексу</w:t>
      </w:r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земельн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их</w:t>
      </w:r>
      <w:r w:rsidR="00C0671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180D335C" w14:textId="77777777" w:rsidR="0058780F" w:rsidRDefault="00C06717" w:rsidP="00C06717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ділян</w:t>
      </w:r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ках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 з к.</w:t>
      </w:r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н: </w:t>
      </w:r>
      <w:bookmarkStart w:id="6" w:name="_Hlk173760998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32</w:t>
      </w:r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224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</w:t>
      </w:r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48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00:0</w:t>
      </w:r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:0</w:t>
      </w:r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:00</w:t>
      </w:r>
      <w:bookmarkEnd w:id="6"/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20</w:t>
      </w:r>
      <w:r w:rsidR="0058780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; </w:t>
      </w:r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7BFE517E" w14:textId="77777777" w:rsidR="0058780F" w:rsidRDefault="0058780F" w:rsidP="0021008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8780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3222484800:02:005:0011</w:t>
      </w:r>
      <w:r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3222484800:02:005:0010, </w:t>
      </w:r>
    </w:p>
    <w:p w14:paraId="018100EE" w14:textId="77777777" w:rsidR="0058780F" w:rsidRDefault="00C06717" w:rsidP="0021008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що розташован</w:t>
      </w:r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</w:t>
      </w:r>
      <w:bookmarkStart w:id="7" w:name="_Hlk173760913"/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селі </w:t>
      </w:r>
      <w:proofErr w:type="spellStart"/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Мироцьке</w:t>
      </w:r>
      <w:proofErr w:type="spellEnd"/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</w:t>
      </w:r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="002100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40A3E237" w14:textId="77777777" w:rsidR="0058780F" w:rsidRDefault="00210081" w:rsidP="003C5751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територіальної громади,</w:t>
      </w:r>
      <w:r w:rsidR="003C57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Бучанського району</w:t>
      </w:r>
      <w:r w:rsidR="00E22ED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, </w:t>
      </w:r>
    </w:p>
    <w:p w14:paraId="6AE291BE" w14:textId="14CE1261" w:rsidR="00901D8D" w:rsidRDefault="00E22ED5" w:rsidP="003C575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Київської області</w:t>
      </w:r>
      <w:r w:rsidR="00FE13EB"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bookmarkEnd w:id="1"/>
    <w:bookmarkEnd w:id="2"/>
    <w:bookmarkEnd w:id="5"/>
    <w:bookmarkEnd w:id="7"/>
    <w:p w14:paraId="234DE974" w14:textId="24B0D79D" w:rsidR="00FE13EB" w:rsidRDefault="00FE13EB" w:rsidP="00901D8D">
      <w:pPr>
        <w:tabs>
          <w:tab w:val="left" w:pos="0"/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</w:p>
    <w:bookmarkEnd w:id="3"/>
    <w:p w14:paraId="7F01CFD1" w14:textId="56656D2A" w:rsidR="00FE13EB" w:rsidRPr="004E43B4" w:rsidRDefault="00FE13EB" w:rsidP="006A596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 </w:t>
      </w:r>
      <w:r w:rsidR="00210081">
        <w:rPr>
          <w:rFonts w:ascii="Times New Roman" w:hAnsi="Times New Roman" w:cs="Times New Roman"/>
          <w:bCs/>
          <w:sz w:val="24"/>
          <w:szCs w:val="24"/>
        </w:rPr>
        <w:t xml:space="preserve">в селі </w:t>
      </w:r>
      <w:proofErr w:type="spellStart"/>
      <w:r w:rsidR="00210081">
        <w:rPr>
          <w:rFonts w:ascii="Times New Roman" w:hAnsi="Times New Roman" w:cs="Times New Roman"/>
          <w:bCs/>
          <w:sz w:val="24"/>
          <w:szCs w:val="24"/>
        </w:rPr>
        <w:t>Мироцьке</w:t>
      </w:r>
      <w:proofErr w:type="spellEnd"/>
      <w:r w:rsidR="00210081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10081">
        <w:rPr>
          <w:rFonts w:ascii="Times New Roman" w:hAnsi="Times New Roman" w:cs="Times New Roman"/>
          <w:bCs/>
          <w:sz w:val="24"/>
          <w:szCs w:val="24"/>
        </w:rPr>
        <w:t>Бучанської</w:t>
      </w:r>
      <w:proofErr w:type="spellEnd"/>
      <w:r w:rsidR="00210081">
        <w:rPr>
          <w:rFonts w:ascii="Times New Roman" w:hAnsi="Times New Roman" w:cs="Times New Roman"/>
          <w:bCs/>
          <w:sz w:val="24"/>
          <w:szCs w:val="24"/>
        </w:rPr>
        <w:t xml:space="preserve"> територіальної громади, Бучанського району, Київської області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враховуючи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звернення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78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Дудника Олександра Володимировича та </w:t>
      </w:r>
      <w:r w:rsidR="00210081">
        <w:rPr>
          <w:rFonts w:ascii="Times New Roman" w:hAnsi="Times New Roman" w:cs="Times New Roman"/>
          <w:color w:val="000000" w:themeColor="text1"/>
          <w:sz w:val="24"/>
          <w:szCs w:val="24"/>
        </w:rPr>
        <w:t>Дудник Альони Валеріївни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>, як</w:t>
      </w:r>
      <w:r w:rsidR="0058780F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є </w:t>
      </w:r>
      <w:r w:rsidR="00946C2E">
        <w:rPr>
          <w:rFonts w:ascii="Times New Roman" w:hAnsi="Times New Roman" w:cs="Times New Roman"/>
          <w:color w:val="000000" w:themeColor="text1"/>
          <w:sz w:val="24"/>
          <w:szCs w:val="24"/>
        </w:rPr>
        <w:t>власни</w:t>
      </w:r>
      <w:r w:rsidR="006E553E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</w:t>
      </w:r>
      <w:r w:rsidR="00210081">
        <w:rPr>
          <w:rFonts w:ascii="Times New Roman" w:hAnsi="Times New Roman" w:cs="Times New Roman"/>
          <w:color w:val="000000" w:themeColor="text1"/>
          <w:sz w:val="24"/>
          <w:szCs w:val="24"/>
        </w:rPr>
        <w:t>их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ділян</w:t>
      </w:r>
      <w:r w:rsidR="00210081">
        <w:rPr>
          <w:rFonts w:ascii="Times New Roman" w:hAnsi="Times New Roman" w:cs="Times New Roman"/>
          <w:color w:val="000000" w:themeColor="text1"/>
          <w:sz w:val="24"/>
          <w:szCs w:val="24"/>
        </w:rPr>
        <w:t>ок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>, з кадастровим</w:t>
      </w:r>
      <w:r w:rsidR="0021008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номер</w:t>
      </w:r>
      <w:r w:rsidR="0021008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210081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6A5966" w:rsidRPr="006A59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3222484800:02:005:0020</w:t>
      </w:r>
      <w:bookmarkStart w:id="8" w:name="_Hlk174607935"/>
      <w:r w:rsidR="005878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; </w:t>
      </w:r>
      <w:bookmarkStart w:id="9" w:name="_Hlk174607876"/>
      <w:r w:rsidR="0058780F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3222484800:02:005:00</w:t>
      </w:r>
      <w:r w:rsidR="005878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11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bookmarkEnd w:id="8"/>
      <w:bookmarkEnd w:id="9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та 3222484800:02:005:0010</w:t>
      </w:r>
      <w:r w:rsid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,</w:t>
      </w:r>
      <w:r w:rsidR="00946C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43B4">
        <w:rPr>
          <w:rFonts w:ascii="Times New Roman" w:hAnsi="Times New Roman" w:cs="Times New Roman"/>
          <w:color w:val="000000" w:themeColor="text1"/>
          <w:sz w:val="24"/>
          <w:szCs w:val="24"/>
        </w:rPr>
        <w:t>щодо розробки детального плану території</w:t>
      </w:r>
      <w:r w:rsidR="006A59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</w:t>
      </w:r>
      <w:r w:rsidR="006A5966" w:rsidRP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розміщення</w:t>
      </w:r>
      <w:r w:rsidR="006A596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м’ясопереробного комплексу</w:t>
      </w:r>
      <w:r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10" w:name="o101"/>
      <w:bookmarkEnd w:id="10"/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враховуючи містобудівну документацію на місцевому рівні, а саме: </w:t>
      </w:r>
      <w:r w:rsidR="00210081" w:rsidRPr="0021008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="00210081" w:rsidRPr="002100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Генеральний план с. </w:t>
      </w:r>
      <w:proofErr w:type="spellStart"/>
      <w:r w:rsidR="00210081" w:rsidRPr="002100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Мироцьке</w:t>
      </w:r>
      <w:proofErr w:type="spellEnd"/>
      <w:r w:rsidR="00210081" w:rsidRPr="002100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Києво-Святошинського району</w:t>
      </w:r>
      <w:r w:rsidR="00210081" w:rsidRPr="002100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10081" w:rsidRPr="002100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Київської області», затверджений рішенням </w:t>
      </w:r>
      <w:proofErr w:type="spellStart"/>
      <w:r w:rsidR="00210081" w:rsidRPr="002100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Мироцької</w:t>
      </w:r>
      <w:proofErr w:type="spellEnd"/>
      <w:r w:rsidR="00210081" w:rsidRPr="002100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сільської ради тридцять другої сесії сьомого скликання № 4 від 30.08.2018 р., розроблений  ДП «НДПІ містобудування»</w:t>
      </w:r>
      <w:r w:rsidR="00050DAB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r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0EAFC810" w14:textId="1E5C3475" w:rsidR="00FE13EB" w:rsidRPr="00210081" w:rsidRDefault="00FE13EB" w:rsidP="002100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089AD9F1" w14:textId="77777777" w:rsidR="00FE13EB" w:rsidRPr="001157DD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37A7BB02" w14:textId="77777777" w:rsidR="00FE13EB" w:rsidRPr="00DD4362" w:rsidRDefault="00FE13EB" w:rsidP="00FE13E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C7C29D" w14:textId="7F5F02B1" w:rsidR="00210081" w:rsidRDefault="006A5966" w:rsidP="006A59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FE13EB" w:rsidRPr="00901D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Розробити матеріали містобудівної документації, а саме: </w:t>
      </w:r>
      <w:bookmarkStart w:id="11" w:name="_Hlk136434809"/>
      <w:bookmarkStart w:id="12" w:name="_Hlk173830706"/>
      <w:bookmarkStart w:id="13" w:name="_Hlk122081706"/>
      <w:r w:rsidR="00FE13EB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bookmarkEnd w:id="11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орієнтовною площею 5,7 га, для розміщення</w:t>
      </w:r>
      <w:r w:rsid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м’ясопереробного комплексу, на земельних ділянках, з </w:t>
      </w:r>
      <w:r w:rsidR="00A94860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</w:t>
      </w:r>
      <w:r w:rsidR="00A948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адастровими</w:t>
      </w:r>
      <w:r w:rsidR="00A94860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</w:t>
      </w:r>
      <w:r w:rsidR="00A948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омерами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 3222484800:02:005:0020</w:t>
      </w:r>
      <w:r w:rsidR="005878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; </w:t>
      </w:r>
      <w:r w:rsidR="0058780F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3222484800:02:005:00</w:t>
      </w:r>
      <w:r w:rsidR="005878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11</w:t>
      </w:r>
      <w:r w:rsidR="0058780F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та 3222484800:02:005:0010, що розташовані в селі </w:t>
      </w:r>
      <w:proofErr w:type="spellStart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Мироцьке</w:t>
      </w:r>
      <w:proofErr w:type="spellEnd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територіальної громади, Бучанського району, Київської області</w:t>
      </w:r>
      <w:r w:rsid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bookmarkEnd w:id="12"/>
      <w:r w:rsid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bookmarkEnd w:id="13"/>
    <w:p w14:paraId="6D45E4C1" w14:textId="48E28AE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>2.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DE">
        <w:rPr>
          <w:rFonts w:ascii="Times New Roman" w:hAnsi="Times New Roman" w:cs="Times New Roman"/>
          <w:bCs/>
          <w:sz w:val="24"/>
          <w:szCs w:val="24"/>
        </w:rPr>
        <w:t>КП «</w:t>
      </w:r>
      <w:proofErr w:type="spellStart"/>
      <w:r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Pr="009738DE">
        <w:rPr>
          <w:rFonts w:ascii="Times New Roman" w:hAnsi="Times New Roman" w:cs="Times New Roman"/>
          <w:bCs/>
          <w:sz w:val="24"/>
          <w:szCs w:val="24"/>
        </w:rPr>
        <w:t>» для виконання містобудівної документації залучити кошти з джерел, не заборонених</w:t>
      </w:r>
      <w:r w:rsidR="00A316C6">
        <w:rPr>
          <w:rFonts w:ascii="Times New Roman" w:hAnsi="Times New Roman" w:cs="Times New Roman"/>
          <w:bCs/>
          <w:sz w:val="24"/>
          <w:szCs w:val="24"/>
        </w:rPr>
        <w:t xml:space="preserve"> чинним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законодавством.</w:t>
      </w:r>
    </w:p>
    <w:p w14:paraId="6969EE05" w14:textId="50CBBA40" w:rsidR="006A5966" w:rsidRDefault="006A5966" w:rsidP="002100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Доручити КП «</w:t>
      </w:r>
      <w:proofErr w:type="spellStart"/>
      <w:r w:rsidR="00FE13EB" w:rsidRPr="009738DE">
        <w:rPr>
          <w:rFonts w:ascii="Times New Roman" w:hAnsi="Times New Roman" w:cs="Times New Roman"/>
          <w:bCs/>
          <w:sz w:val="24"/>
          <w:szCs w:val="24"/>
        </w:rPr>
        <w:t>Бучабудзамовник</w:t>
      </w:r>
      <w:proofErr w:type="spellEnd"/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="00210081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орієнтовною площею 5,7 га, для розміщення</w:t>
      </w:r>
      <w:r w:rsid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м’ясопереробного комплексу, на земельних ділянках, з </w:t>
      </w:r>
      <w:bookmarkStart w:id="14" w:name="_Hlk173831052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</w:t>
      </w:r>
      <w:r w:rsidR="00A948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адастровими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</w:t>
      </w:r>
      <w:r w:rsidR="00A948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омерами</w:t>
      </w:r>
      <w:bookmarkEnd w:id="14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 3222484800:02:005:0020</w:t>
      </w:r>
      <w:r w:rsidR="005878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; </w:t>
      </w:r>
      <w:r w:rsidR="0058780F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3222484800:02:005:00</w:t>
      </w:r>
      <w:r w:rsidR="005878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11</w:t>
      </w:r>
      <w:r w:rsidR="0058780F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та 3222484800:02:005:0010, що розташовані в селі </w:t>
      </w:r>
      <w:proofErr w:type="spellStart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Мироцьке</w:t>
      </w:r>
      <w:proofErr w:type="spellEnd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територіальної громади, Бучанського району, Київської області</w:t>
      </w:r>
      <w:r w:rsid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».</w:t>
      </w:r>
    </w:p>
    <w:p w14:paraId="22B27B7B" w14:textId="56694E24" w:rsidR="0058780F" w:rsidRDefault="00901CBF" w:rsidP="00901C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4.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Після розробки містобудівної документації на місцевому рівні, а саме: </w:t>
      </w:r>
      <w:r w:rsidR="00210081" w:rsidRPr="00901D8D">
        <w:rPr>
          <w:rFonts w:ascii="Times New Roman" w:hAnsi="Times New Roman" w:cs="Times New Roman"/>
          <w:sz w:val="24"/>
          <w:szCs w:val="24"/>
        </w:rPr>
        <w:t xml:space="preserve">«Детальний план території, 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орієнтовною площею 5,7 га, для розміщення</w:t>
      </w:r>
      <w:r w:rsid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м’ясопереробного </w:t>
      </w:r>
      <w:r w:rsidR="00A948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     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комплексу, </w:t>
      </w:r>
      <w:r w:rsidR="005878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</w:t>
      </w:r>
      <w:r w:rsidR="005878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земельних </w:t>
      </w:r>
      <w:r w:rsidR="00A948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ділянках, </w:t>
      </w:r>
      <w:r w:rsidR="00A948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з </w:t>
      </w:r>
      <w:r w:rsidR="00A948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</w:t>
      </w:r>
      <w:r w:rsidR="00A94860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</w:t>
      </w:r>
      <w:r w:rsidR="00A948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адастровими  </w:t>
      </w:r>
      <w:r w:rsidR="00A94860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н</w:t>
      </w:r>
      <w:r w:rsidR="00A9486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омерами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 3222484800:02:005:0020</w:t>
      </w:r>
      <w:r w:rsidR="0058780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; </w:t>
      </w:r>
    </w:p>
    <w:p w14:paraId="5CE6FD7D" w14:textId="77777777" w:rsidR="0058780F" w:rsidRDefault="0058780F" w:rsidP="00901C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27A12EE" w14:textId="77777777" w:rsidR="0058780F" w:rsidRDefault="0058780F" w:rsidP="00901C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046FC91" w14:textId="071646EA" w:rsidR="0058780F" w:rsidRDefault="0058780F" w:rsidP="0058780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lastRenderedPageBreak/>
        <w:t>2</w:t>
      </w:r>
    </w:p>
    <w:p w14:paraId="4970CA86" w14:textId="77777777" w:rsidR="0058780F" w:rsidRDefault="0058780F" w:rsidP="00901C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62921772" w14:textId="25EEE8D4" w:rsidR="00FE13EB" w:rsidRPr="009738DE" w:rsidRDefault="0058780F" w:rsidP="00901C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3222484800:02:005:00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11</w:t>
      </w:r>
      <w:r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та 3222484800:02:005:0010, що розташовані в селі </w:t>
      </w:r>
      <w:proofErr w:type="spellStart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Мироцьке</w:t>
      </w:r>
      <w:proofErr w:type="spellEnd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Бучанської</w:t>
      </w:r>
      <w:proofErr w:type="spellEnd"/>
      <w:r w:rsidR="00210081" w:rsidRP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територіальної громади, Бучанського району, Київської області</w:t>
      </w:r>
      <w:r w:rsidR="0021008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»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 xml:space="preserve">, та проведення, згідно чинного законодавства </w:t>
      </w:r>
      <w:r w:rsidR="007671FD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України, громадських слухань, подати зазначені матеріали на розгляд та затв</w:t>
      </w:r>
      <w:r w:rsidR="00050DAB">
        <w:rPr>
          <w:rFonts w:ascii="Times New Roman" w:hAnsi="Times New Roman" w:cs="Times New Roman"/>
          <w:bCs/>
          <w:sz w:val="24"/>
          <w:szCs w:val="24"/>
        </w:rPr>
        <w:t xml:space="preserve">ердження до Бучанської міської </w:t>
      </w:r>
      <w:r w:rsidR="00FE13EB" w:rsidRPr="009738DE">
        <w:rPr>
          <w:rFonts w:ascii="Times New Roman" w:hAnsi="Times New Roman" w:cs="Times New Roman"/>
          <w:bCs/>
          <w:sz w:val="24"/>
          <w:szCs w:val="24"/>
        </w:rPr>
        <w:t>ради.</w:t>
      </w:r>
    </w:p>
    <w:p w14:paraId="199A6E39" w14:textId="45BD4E29" w:rsidR="00FE13EB" w:rsidRPr="009738DE" w:rsidRDefault="00FE13EB" w:rsidP="00FE13EB">
      <w:pPr>
        <w:tabs>
          <w:tab w:val="left" w:pos="567"/>
          <w:tab w:val="left" w:pos="8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38DE">
        <w:rPr>
          <w:rFonts w:ascii="Times New Roman" w:hAnsi="Times New Roman" w:cs="Times New Roman"/>
          <w:bCs/>
          <w:sz w:val="24"/>
          <w:szCs w:val="24"/>
        </w:rPr>
        <w:t xml:space="preserve">5. Контроль за виконанням даного рішення покласти на </w:t>
      </w:r>
      <w:r w:rsidR="00A94860">
        <w:rPr>
          <w:rFonts w:ascii="Times New Roman" w:hAnsi="Times New Roman" w:cs="Times New Roman"/>
          <w:bCs/>
          <w:sz w:val="24"/>
          <w:szCs w:val="24"/>
        </w:rPr>
        <w:t>постійну</w:t>
      </w:r>
      <w:r w:rsidRPr="009738DE">
        <w:rPr>
          <w:rFonts w:ascii="Times New Roman" w:hAnsi="Times New Roman" w:cs="Times New Roman"/>
          <w:bCs/>
          <w:sz w:val="24"/>
          <w:szCs w:val="24"/>
        </w:rPr>
        <w:t xml:space="preserve"> комісію з питань реалізації та впровадження реформ, планування забудови територій, містобудування та архітектури.</w:t>
      </w:r>
    </w:p>
    <w:p w14:paraId="54833335" w14:textId="0DFDD5F4" w:rsidR="00FE13EB" w:rsidRDefault="00FE13EB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05ADCE" w14:textId="77777777" w:rsidR="007671FD" w:rsidRPr="009738DE" w:rsidRDefault="007671FD" w:rsidP="00FE13EB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FF9A19" w14:textId="77777777" w:rsidR="00901D8D" w:rsidRDefault="00901D8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7668ED4" w14:textId="1450961C" w:rsidR="00FE13EB" w:rsidRDefault="00FE13EB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479D4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 w:rsidRPr="003479D4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          </w:t>
      </w:r>
      <w:r w:rsidRPr="003479D4">
        <w:rPr>
          <w:rFonts w:ascii="Times New Roman" w:hAnsi="Times New Roman"/>
          <w:b/>
          <w:bCs/>
          <w:sz w:val="28"/>
          <w:szCs w:val="28"/>
        </w:rPr>
        <w:t>Анатолій ФЕДОРУК</w:t>
      </w:r>
    </w:p>
    <w:p w14:paraId="729B6299" w14:textId="4E226AC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9678DBE" w14:textId="34B57B01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3CAC0E" w14:textId="7FA174F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012214B" w14:textId="02941F2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77CCE9A" w14:textId="5A0EA7D6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F49AEEC" w14:textId="48C87DC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E8D5637" w14:textId="1F31548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854D29" w14:textId="0EEDF09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934A541" w14:textId="53B48FD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1002F02" w14:textId="0F184722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6D89F1" w14:textId="5251AAEE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175823" w14:textId="749CEADD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2EB0A4F" w14:textId="4DF75370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448C841" w14:textId="173733E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BCF6ABB" w14:textId="1F3E4FC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487D9A4" w14:textId="5AB5399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56EA3CD" w14:textId="308EE2C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F27D6" w14:textId="18C82F6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2CE9925" w14:textId="5AD5F26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CC19B68" w14:textId="0A73C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6EE79B8" w14:textId="55C045BC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40187C" w14:textId="51F8290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84C0063" w14:textId="56B7AAE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5F256BEA" w14:textId="39A9C8B9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863D72" w14:textId="55F008E4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49201CB" w14:textId="205BC953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7C47434D" w14:textId="54EDCC1F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1BC9183" w14:textId="7A2716AB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89D9448" w14:textId="604E793A" w:rsidR="007671FD" w:rsidRDefault="007671FD" w:rsidP="00FE13E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sectPr w:rsidR="007671FD" w:rsidSect="00A94860">
      <w:pgSz w:w="11906" w:h="16838"/>
      <w:pgMar w:top="993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03F"/>
    <w:rsid w:val="00050DAB"/>
    <w:rsid w:val="000815D9"/>
    <w:rsid w:val="001B3AAC"/>
    <w:rsid w:val="001E51B0"/>
    <w:rsid w:val="00210081"/>
    <w:rsid w:val="002C4833"/>
    <w:rsid w:val="002D3D8C"/>
    <w:rsid w:val="00346489"/>
    <w:rsid w:val="003C5751"/>
    <w:rsid w:val="003C72DC"/>
    <w:rsid w:val="004150EF"/>
    <w:rsid w:val="00447155"/>
    <w:rsid w:val="004E43B4"/>
    <w:rsid w:val="00544482"/>
    <w:rsid w:val="00585EDC"/>
    <w:rsid w:val="0058780F"/>
    <w:rsid w:val="00666617"/>
    <w:rsid w:val="006A5966"/>
    <w:rsid w:val="006C74F9"/>
    <w:rsid w:val="006E553E"/>
    <w:rsid w:val="007671FD"/>
    <w:rsid w:val="00773777"/>
    <w:rsid w:val="007927E8"/>
    <w:rsid w:val="007A6492"/>
    <w:rsid w:val="007B5565"/>
    <w:rsid w:val="00831BF7"/>
    <w:rsid w:val="00856F39"/>
    <w:rsid w:val="008F51EF"/>
    <w:rsid w:val="00901CBF"/>
    <w:rsid w:val="00901D8D"/>
    <w:rsid w:val="00946C2E"/>
    <w:rsid w:val="009B4CDF"/>
    <w:rsid w:val="009D365D"/>
    <w:rsid w:val="00A316C6"/>
    <w:rsid w:val="00A94860"/>
    <w:rsid w:val="00A96128"/>
    <w:rsid w:val="00AB654F"/>
    <w:rsid w:val="00AC6778"/>
    <w:rsid w:val="00BA50CF"/>
    <w:rsid w:val="00BF071E"/>
    <w:rsid w:val="00C06717"/>
    <w:rsid w:val="00CE40F9"/>
    <w:rsid w:val="00D67EE1"/>
    <w:rsid w:val="00DC463E"/>
    <w:rsid w:val="00E22ED5"/>
    <w:rsid w:val="00E82F2B"/>
    <w:rsid w:val="00F2003F"/>
    <w:rsid w:val="00F7141D"/>
    <w:rsid w:val="00FB20FB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D8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2180</Words>
  <Characters>1244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Сергій Шепетько</cp:lastModifiedBy>
  <cp:revision>26</cp:revision>
  <cp:lastPrinted>2024-08-19T10:42:00Z</cp:lastPrinted>
  <dcterms:created xsi:type="dcterms:W3CDTF">2024-05-03T08:58:00Z</dcterms:created>
  <dcterms:modified xsi:type="dcterms:W3CDTF">2024-08-19T10:43:00Z</dcterms:modified>
</cp:coreProperties>
</file>